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620" w:type="dxa"/>
        <w:jc w:val="center"/>
        <w:tblLook w:val="04A0" w:firstRow="1" w:lastRow="0" w:firstColumn="1" w:lastColumn="0" w:noHBand="0" w:noVBand="1"/>
      </w:tblPr>
      <w:tblGrid>
        <w:gridCol w:w="6744"/>
        <w:gridCol w:w="3876"/>
      </w:tblGrid>
      <w:tr w:rsidR="009B431B" w:rsidRPr="00A66FB5" w14:paraId="2010D1D1" w14:textId="77777777" w:rsidTr="00F67D12">
        <w:trPr>
          <w:jc w:val="center"/>
        </w:trPr>
        <w:tc>
          <w:tcPr>
            <w:tcW w:w="67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F2308BE" w14:textId="77777777" w:rsidR="009B431B" w:rsidRPr="00A66FB5" w:rsidRDefault="009B431B" w:rsidP="006531A5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E135790" w14:textId="77777777" w:rsidR="002541FA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ذینفع(به لاتین)</w:t>
            </w:r>
            <w:r w:rsidR="00F72C5D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2713076E" w14:textId="77777777" w:rsidR="001A1037" w:rsidRPr="00A66FB5" w:rsidRDefault="001A1037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431B" w:rsidRPr="00A66FB5" w14:paraId="3A845994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right w:val="single" w:sz="18" w:space="0" w:color="auto"/>
            </w:tcBorders>
          </w:tcPr>
          <w:p w14:paraId="404E0403" w14:textId="77777777" w:rsidR="009B431B" w:rsidRPr="00A66FB5" w:rsidRDefault="009B431B" w:rsidP="006531A5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BFCACB4" w14:textId="77777777" w:rsidR="009B431B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</w:t>
            </w:r>
            <w:r w:rsidR="000B3A83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شهر</w:t>
            </w:r>
            <w:r w:rsidR="001A1037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B3A83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</w:t>
            </w: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FA78E7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 w:rsidR="000B3A83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/تلفن</w:t>
            </w: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ذینفع</w:t>
            </w:r>
            <w:r w:rsidR="00F72C5D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777A1F0C" w14:textId="77777777" w:rsidR="001A1037" w:rsidRPr="00A66FB5" w:rsidRDefault="001A1037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23060F44" w14:textId="77777777" w:rsidR="00F72C5D" w:rsidRPr="00A66FB5" w:rsidRDefault="00F72C5D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431B" w:rsidRPr="00A66FB5" w14:paraId="464E0010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26D4D40" w14:textId="77777777" w:rsidR="009B431B" w:rsidRPr="00A66FB5" w:rsidRDefault="009B431B" w:rsidP="006531A5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639327E" w14:textId="77777777" w:rsidR="009B431B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بانک ذینفع </w:t>
            </w:r>
            <w:r w:rsidR="00B92A0B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4B52E5FD" w14:textId="77777777" w:rsidR="009B431B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431B" w:rsidRPr="00A66FB5" w14:paraId="4451683E" w14:textId="77777777" w:rsidTr="00F67D12">
        <w:trPr>
          <w:jc w:val="center"/>
        </w:trPr>
        <w:tc>
          <w:tcPr>
            <w:tcW w:w="6744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396547E5" w14:textId="77777777" w:rsidR="009B431B" w:rsidRPr="00A66FB5" w:rsidRDefault="009B431B" w:rsidP="006531A5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83ED1C" w14:textId="77777777" w:rsidR="009B431B" w:rsidRPr="00A66FB5" w:rsidRDefault="00A143FC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</w:t>
            </w:r>
            <w:r w:rsidR="009B431B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بانک ذینفع </w:t>
            </w:r>
            <w:r w:rsidR="00B92A0B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492C51F8" w14:textId="77777777" w:rsidR="009B431B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B431B" w:rsidRPr="00A66FB5" w14:paraId="27C02B05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right w:val="single" w:sz="18" w:space="0" w:color="auto"/>
            </w:tcBorders>
          </w:tcPr>
          <w:p w14:paraId="0218E181" w14:textId="77777777" w:rsidR="009B431B" w:rsidRPr="00A66FB5" w:rsidRDefault="009B431B" w:rsidP="00F67D1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F8FB036" w14:textId="77777777" w:rsidR="00165361" w:rsidRPr="00A66FB5" w:rsidRDefault="00165361" w:rsidP="006531A5">
            <w:pPr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67D0C1" w14:textId="77777777" w:rsidR="009B431B" w:rsidRPr="00A66FB5" w:rsidRDefault="009B431B" w:rsidP="00F67D1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حساب ذینفع</w:t>
            </w:r>
            <w:r w:rsidR="00B92A0B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</w:tr>
      <w:tr w:rsidR="009B431B" w:rsidRPr="00A66FB5" w14:paraId="396D9878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right w:val="single" w:sz="18" w:space="0" w:color="auto"/>
            </w:tcBorders>
          </w:tcPr>
          <w:p w14:paraId="123F2D6B" w14:textId="77777777" w:rsidR="009B431B" w:rsidRPr="00A66FB5" w:rsidRDefault="009B431B" w:rsidP="00F67D1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CBE2A1B" w14:textId="77777777" w:rsidR="00165361" w:rsidRPr="00A66FB5" w:rsidRDefault="00165361" w:rsidP="00F67D1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662052E" w14:textId="77777777" w:rsidR="009B431B" w:rsidRPr="00A66FB5" w:rsidRDefault="009B431B" w:rsidP="00F67D12">
            <w:pPr>
              <w:bidi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بانکی بین المللی ذینفع </w:t>
            </w:r>
            <w:r w:rsidRPr="00A66FB5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IBAN</w:t>
            </w:r>
            <w:r w:rsidR="00F72C5D" w:rsidRPr="00A66FB5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)</w:t>
            </w:r>
            <w:r w:rsidRPr="00A66FB5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9B431B" w:rsidRPr="00A66FB5" w14:paraId="1C6C58CD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right w:val="single" w:sz="18" w:space="0" w:color="auto"/>
            </w:tcBorders>
          </w:tcPr>
          <w:p w14:paraId="3C7EF681" w14:textId="77777777" w:rsidR="009B431B" w:rsidRPr="00A66FB5" w:rsidRDefault="009B431B" w:rsidP="00F67D1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6DC39491" w14:textId="77777777" w:rsidR="00B27851" w:rsidRPr="00A66FB5" w:rsidRDefault="00B27851" w:rsidP="00F67D12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327797D" w14:textId="77777777" w:rsidR="009B431B" w:rsidRPr="00A66FB5" w:rsidRDefault="009B431B" w:rsidP="00F67D12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سوئیف</w:t>
            </w:r>
            <w:r w:rsidR="0009467D" w:rsidRPr="00A66FB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تی بانک:</w:t>
            </w:r>
          </w:p>
        </w:tc>
      </w:tr>
      <w:tr w:rsidR="008A17A0" w:rsidRPr="00A66FB5" w14:paraId="1056A9D9" w14:textId="77777777" w:rsidTr="00F67D12">
        <w:trPr>
          <w:jc w:val="center"/>
        </w:trPr>
        <w:tc>
          <w:tcPr>
            <w:tcW w:w="67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976049" w14:textId="77777777" w:rsidR="008A17A0" w:rsidRPr="00A66FB5" w:rsidRDefault="008A17A0" w:rsidP="00F67D1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  <w:p w14:paraId="6155704A" w14:textId="77777777" w:rsidR="00165361" w:rsidRPr="00A66FB5" w:rsidRDefault="00165361" w:rsidP="00F67D1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C1A153" w14:textId="77777777" w:rsidR="008A17A0" w:rsidRPr="00A66FB5" w:rsidRDefault="008A17A0" w:rsidP="00F67D12">
            <w:pPr>
              <w:bidi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علت ارسال حواله</w:t>
            </w:r>
            <w:r w:rsidR="00995846" w:rsidRPr="00A66FB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</w:t>
            </w:r>
            <w:r w:rsidR="00995846"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توضیحات</w:t>
            </w:r>
          </w:p>
        </w:tc>
      </w:tr>
    </w:tbl>
    <w:p w14:paraId="67BEA240" w14:textId="77777777" w:rsidR="0032222D" w:rsidRPr="00A66FB5" w:rsidRDefault="0032222D" w:rsidP="0032222D">
      <w:pPr>
        <w:bidi/>
        <w:spacing w:after="0" w:line="240" w:lineRule="auto"/>
        <w:rPr>
          <w:rFonts w:cs="B Nazanin"/>
          <w:b/>
          <w:bCs/>
          <w:color w:val="000000" w:themeColor="text1"/>
          <w:sz w:val="20"/>
          <w:szCs w:val="20"/>
          <w:rtl/>
          <w:lang w:bidi="fa-IR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7462" w:type="dxa"/>
        <w:tblLayout w:type="fixed"/>
        <w:tblLook w:val="04A0" w:firstRow="1" w:lastRow="0" w:firstColumn="1" w:lastColumn="0" w:noHBand="0" w:noVBand="1"/>
      </w:tblPr>
      <w:tblGrid>
        <w:gridCol w:w="892"/>
        <w:gridCol w:w="1080"/>
        <w:gridCol w:w="1350"/>
        <w:gridCol w:w="2250"/>
        <w:gridCol w:w="1890"/>
      </w:tblGrid>
      <w:tr w:rsidR="00775F04" w:rsidRPr="00A66FB5" w14:paraId="73150B8B" w14:textId="77777777" w:rsidTr="006065A3"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76368D7" w14:textId="77777777" w:rsidR="00775F04" w:rsidRPr="00A66FB5" w:rsidRDefault="0009467D" w:rsidP="0009467D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مخصوص مشتری</w:t>
            </w:r>
          </w:p>
        </w:tc>
        <w:tc>
          <w:tcPr>
            <w:tcW w:w="468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BB9AFAF" w14:textId="77777777" w:rsidR="00775F04" w:rsidRPr="00A66FB5" w:rsidRDefault="00775F04" w:rsidP="008A17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حواله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5B386" w14:textId="77777777" w:rsidR="00775F04" w:rsidRPr="00A66FB5" w:rsidRDefault="00775F04" w:rsidP="000A3F06">
            <w:pPr>
              <w:ind w:firstLine="25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ارز</w:t>
            </w:r>
          </w:p>
        </w:tc>
      </w:tr>
      <w:tr w:rsidR="0057022A" w:rsidRPr="00A66FB5" w14:paraId="234FDA12" w14:textId="77777777" w:rsidTr="006065A3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68DB0C" w14:textId="77777777" w:rsidR="0057022A" w:rsidRPr="00A66FB5" w:rsidRDefault="0057022A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A7FF1A" w14:textId="77777777" w:rsidR="0057022A" w:rsidRPr="00A66FB5" w:rsidRDefault="009467E4" w:rsidP="00F67D12">
            <w:pPr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 عدد</w:t>
            </w:r>
          </w:p>
        </w:tc>
        <w:tc>
          <w:tcPr>
            <w:tcW w:w="360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5F25493" w14:textId="77777777" w:rsidR="0057022A" w:rsidRPr="00A66FB5" w:rsidRDefault="0057022A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CA353DB" w14:textId="77777777" w:rsidR="00A143FC" w:rsidRPr="00A66FB5" w:rsidRDefault="00A143FC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0D4EB33" w14:textId="77777777" w:rsidR="0057022A" w:rsidRPr="00A66FB5" w:rsidRDefault="0057022A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7022A" w:rsidRPr="00A66FB5" w14:paraId="44C0FFA1" w14:textId="77777777" w:rsidTr="006065A3">
        <w:trPr>
          <w:trHeight w:val="58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96DB683" w14:textId="77777777" w:rsidR="0057022A" w:rsidRPr="00A66FB5" w:rsidRDefault="0057022A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FF8E7E" w14:textId="77777777" w:rsidR="0057022A" w:rsidRPr="00A66FB5" w:rsidRDefault="009467E4" w:rsidP="00F67D1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حروف</w:t>
            </w:r>
          </w:p>
        </w:tc>
        <w:tc>
          <w:tcPr>
            <w:tcW w:w="36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0A3584" w14:textId="77777777" w:rsidR="00A143FC" w:rsidRPr="00A66FB5" w:rsidRDefault="00A143FC" w:rsidP="009D5D11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14:paraId="1DB3D635" w14:textId="77777777" w:rsidR="009D5D11" w:rsidRPr="00A66FB5" w:rsidRDefault="009D5D11" w:rsidP="009D5D11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2D6D26" w14:textId="77777777" w:rsidR="0057022A" w:rsidRPr="00A66FB5" w:rsidRDefault="0057022A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7020B1" w:rsidRPr="00A66FB5" w14:paraId="5423E00E" w14:textId="77777777" w:rsidTr="006065A3">
        <w:trPr>
          <w:trHeight w:val="387"/>
        </w:trPr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"/>
          </w:tcPr>
          <w:p w14:paraId="3B1B9F80" w14:textId="77777777" w:rsidR="007020B1" w:rsidRPr="00A66FB5" w:rsidRDefault="007020B1" w:rsidP="001A1037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این قسمت توسط صرافی تکمیل</w:t>
            </w:r>
            <w:r w:rsidR="000A646D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می</w:t>
            </w: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گردد</w:t>
            </w:r>
          </w:p>
          <w:p w14:paraId="2DC2CD70" w14:textId="77777777" w:rsidR="007020B1" w:rsidRPr="00A66FB5" w:rsidRDefault="007020B1" w:rsidP="008A17A0">
            <w:pPr>
              <w:ind w:left="113" w:right="113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255016A8" w14:textId="77777777" w:rsidR="007020B1" w:rsidRPr="00A66FB5" w:rsidRDefault="007020B1" w:rsidP="008A17A0">
            <w:pPr>
              <w:ind w:left="113" w:right="113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680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820420" w14:textId="77777777" w:rsidR="007020B1" w:rsidRPr="00A66FB5" w:rsidRDefault="007020B1" w:rsidP="008A17A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هزینه / کارمزد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2E4F1F9" w14:textId="77777777" w:rsidR="007020B1" w:rsidRPr="00A66FB5" w:rsidRDefault="007020B1" w:rsidP="008A17A0">
            <w:pPr>
              <w:ind w:hanging="5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ارز</w:t>
            </w:r>
          </w:p>
        </w:tc>
      </w:tr>
      <w:tr w:rsidR="009467E4" w:rsidRPr="00A66FB5" w14:paraId="0DD6A5D3" w14:textId="77777777" w:rsidTr="006065A3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576A00" w14:textId="77777777" w:rsidR="009467E4" w:rsidRPr="00A66FB5" w:rsidRDefault="009467E4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8A77F0" w14:textId="77777777" w:rsidR="009467E4" w:rsidRPr="00A66FB5" w:rsidRDefault="00F72C5D" w:rsidP="007020B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r w:rsidR="009467E4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عدد</w:t>
            </w:r>
          </w:p>
        </w:tc>
        <w:tc>
          <w:tcPr>
            <w:tcW w:w="3600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28086D" w14:textId="77777777" w:rsidR="009467E4" w:rsidRPr="00A66FB5" w:rsidRDefault="009467E4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8D8406B" w14:textId="77777777" w:rsidR="00A143FC" w:rsidRPr="00A66FB5" w:rsidRDefault="00A143FC" w:rsidP="00F67D1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1B2C4EC5" w14:textId="77777777" w:rsidR="009467E4" w:rsidRPr="00A66FB5" w:rsidRDefault="009467E4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467E4" w:rsidRPr="00A66FB5" w14:paraId="08EDD95F" w14:textId="77777777" w:rsidTr="006065A3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EA44359" w14:textId="77777777" w:rsidR="009467E4" w:rsidRPr="00A66FB5" w:rsidRDefault="009467E4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EB8BA45" w14:textId="77777777" w:rsidR="009467E4" w:rsidRPr="00A66FB5" w:rsidRDefault="00F72C5D" w:rsidP="007020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به </w:t>
            </w:r>
            <w:r w:rsidR="009467E4"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حروف</w:t>
            </w:r>
          </w:p>
        </w:tc>
        <w:tc>
          <w:tcPr>
            <w:tcW w:w="360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FCEDC89" w14:textId="77777777" w:rsidR="009467E4" w:rsidRPr="00A66FB5" w:rsidRDefault="009467E4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0DEF23CD" w14:textId="77777777" w:rsidR="00A143FC" w:rsidRPr="00A66FB5" w:rsidRDefault="00A143FC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right w:val="single" w:sz="18" w:space="0" w:color="auto"/>
            </w:tcBorders>
          </w:tcPr>
          <w:p w14:paraId="2A3D3382" w14:textId="77777777" w:rsidR="009467E4" w:rsidRPr="00A66FB5" w:rsidRDefault="009467E4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467E4" w:rsidRPr="00A66FB5" w14:paraId="0559C41D" w14:textId="77777777" w:rsidTr="006065A3">
        <w:trPr>
          <w:trHeight w:val="437"/>
        </w:trPr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7B8CE81" w14:textId="77777777" w:rsidR="009467E4" w:rsidRPr="00A66FB5" w:rsidRDefault="009467E4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6FF28" w14:textId="77777777" w:rsidR="009467E4" w:rsidRPr="00A66FB5" w:rsidRDefault="009467E4" w:rsidP="007020B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نرخ</w:t>
            </w:r>
          </w:p>
        </w:tc>
        <w:tc>
          <w:tcPr>
            <w:tcW w:w="360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788A3" w14:textId="77777777" w:rsidR="00A143FC" w:rsidRPr="00A66FB5" w:rsidRDefault="00A143FC" w:rsidP="00F67D1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1864B" w14:textId="77777777" w:rsidR="009467E4" w:rsidRPr="00A66FB5" w:rsidRDefault="009467E4" w:rsidP="008A17A0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8A17A0" w:rsidRPr="00A66FB5" w14:paraId="047F1FDE" w14:textId="77777777" w:rsidTr="006065A3">
        <w:trPr>
          <w:trHeight w:val="497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C55058" w14:textId="77777777" w:rsidR="008A17A0" w:rsidRPr="00A66FB5" w:rsidRDefault="008A17A0" w:rsidP="008A17A0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82892" w14:textId="77777777" w:rsidR="008A17A0" w:rsidRPr="00A66FB5" w:rsidRDefault="008A17A0" w:rsidP="00F67D1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معادل ریالی( مبلغ + هزینه)</w:t>
            </w:r>
          </w:p>
        </w:tc>
        <w:tc>
          <w:tcPr>
            <w:tcW w:w="41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293264" w14:textId="77777777" w:rsidR="008A17A0" w:rsidRPr="00A66FB5" w:rsidRDefault="008A17A0" w:rsidP="008A17A0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1D4E0919" w14:textId="77777777" w:rsidR="006065A3" w:rsidRDefault="0057022A" w:rsidP="00F67D12">
      <w:pPr>
        <w:bidi/>
        <w:spacing w:line="240" w:lineRule="auto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A66FB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br w:type="textWrapping" w:clear="all"/>
      </w:r>
    </w:p>
    <w:p w14:paraId="1BF62C97" w14:textId="4F5C26EC" w:rsidR="00F67D12" w:rsidRPr="00A66FB5" w:rsidRDefault="00F67D12" w:rsidP="006065A3">
      <w:pPr>
        <w:bidi/>
        <w:spacing w:line="240" w:lineRule="auto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مشخصات متقاضی ارسال حواله (فرستنده):</w:t>
      </w:r>
    </w:p>
    <w:p w14:paraId="4E196563" w14:textId="77777777" w:rsidR="007020B1" w:rsidRPr="00A66FB5" w:rsidRDefault="007020B1" w:rsidP="00F67D12">
      <w:pPr>
        <w:bidi/>
        <w:spacing w:line="240" w:lineRule="auto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نام شرکت :</w:t>
      </w:r>
      <w:r w:rsidR="00F67D12"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</w:t>
      </w:r>
      <w:r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نام و نام خانوادگی نماینده شرکت / اشخاص حقیقی:                   </w:t>
      </w:r>
    </w:p>
    <w:p w14:paraId="3F535A36" w14:textId="77777777" w:rsidR="003F6CBA" w:rsidRPr="00A66FB5" w:rsidRDefault="003F6CBA" w:rsidP="00F67D12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</w:pPr>
      <w:r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*</w:t>
      </w:r>
      <w:r w:rsidR="0009467D"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اطلاعات این برگه </w:t>
      </w:r>
      <w:r w:rsidR="00FC33C8"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، تعهدنامه مربوطه  </w:t>
      </w:r>
      <w:r w:rsidR="0009467D"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و پیوست های ارائه شده توسط اینجانب تکمیل و مورد قبول و تأیید می باشد.</w:t>
      </w:r>
    </w:p>
    <w:p w14:paraId="7BB89BE3" w14:textId="77777777" w:rsidR="000242DB" w:rsidRPr="00A66FB5" w:rsidRDefault="003F6CBA" w:rsidP="000A646D">
      <w:pPr>
        <w:tabs>
          <w:tab w:val="left" w:pos="8802"/>
        </w:tabs>
        <w:bidi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A66FB5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                      </w:t>
      </w:r>
      <w:r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  مهر امضاء</w:t>
      </w:r>
      <w:r w:rsidR="000A646D" w:rsidRPr="00A66FB5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مجاز شرکت / امضاء متقاضی</w:t>
      </w:r>
      <w:r w:rsidRPr="00A66FB5">
        <w:rPr>
          <w:rFonts w:asciiTheme="majorBidi" w:hAnsiTheme="majorBidi" w:cs="B Nazanin"/>
          <w:b/>
          <w:bCs/>
          <w:sz w:val="20"/>
          <w:szCs w:val="20"/>
          <w:rtl/>
          <w:lang w:bidi="fa-IR"/>
        </w:rPr>
        <w:tab/>
      </w:r>
    </w:p>
    <w:sectPr w:rsidR="000242DB" w:rsidRPr="00A66FB5" w:rsidSect="0009467D">
      <w:headerReference w:type="default" r:id="rId8"/>
      <w:pgSz w:w="12240" w:h="15840" w:code="1"/>
      <w:pgMar w:top="0" w:right="900" w:bottom="0" w:left="5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2F227" w14:textId="77777777" w:rsidR="005270FF" w:rsidRDefault="005270FF" w:rsidP="00DF2C95">
      <w:pPr>
        <w:spacing w:after="0" w:line="240" w:lineRule="auto"/>
      </w:pPr>
      <w:r>
        <w:separator/>
      </w:r>
    </w:p>
  </w:endnote>
  <w:endnote w:type="continuationSeparator" w:id="0">
    <w:p w14:paraId="21DCE859" w14:textId="77777777" w:rsidR="005270FF" w:rsidRDefault="005270FF" w:rsidP="00DF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E97D2" w14:textId="77777777" w:rsidR="005270FF" w:rsidRDefault="005270FF" w:rsidP="00DF2C95">
      <w:pPr>
        <w:spacing w:after="0" w:line="240" w:lineRule="auto"/>
      </w:pPr>
      <w:r>
        <w:separator/>
      </w:r>
    </w:p>
  </w:footnote>
  <w:footnote w:type="continuationSeparator" w:id="0">
    <w:p w14:paraId="0102BD41" w14:textId="77777777" w:rsidR="005270FF" w:rsidRDefault="005270FF" w:rsidP="00DF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F7D" w14:textId="77777777" w:rsidR="000A3F06" w:rsidRPr="006065A3" w:rsidRDefault="000A3F06" w:rsidP="0009467D">
    <w:pPr>
      <w:pStyle w:val="Header"/>
      <w:jc w:val="center"/>
      <w:rPr>
        <w:rFonts w:cs="B Nazanin"/>
        <w:b/>
        <w:bCs/>
        <w:sz w:val="24"/>
        <w:szCs w:val="24"/>
        <w:rtl/>
        <w:lang w:bidi="fa-IR"/>
      </w:rPr>
    </w:pPr>
  </w:p>
  <w:p w14:paraId="6B53B8E2" w14:textId="23D153AF" w:rsidR="00F67D12" w:rsidRPr="006065A3" w:rsidRDefault="004F78FE" w:rsidP="004F78FE">
    <w:pPr>
      <w:pStyle w:val="Header"/>
      <w:bidi/>
      <w:rPr>
        <w:rFonts w:cs="B Nazanin"/>
        <w:b/>
        <w:bCs/>
        <w:sz w:val="24"/>
        <w:szCs w:val="24"/>
        <w:rtl/>
        <w:lang w:bidi="fa-IR"/>
      </w:rPr>
    </w:pPr>
    <w:r>
      <w:rPr>
        <w:rFonts w:cs="B Nazanin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34ED71F1" wp14:editId="1371BC24">
          <wp:extent cx="451104" cy="464820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78FE">
      <w:rPr>
        <w:rFonts w:cs="B Nazanin" w:hint="cs"/>
        <w:b/>
        <w:bCs/>
        <w:color w:val="E36C0A" w:themeColor="accent6" w:themeShade="BF"/>
        <w:rtl/>
        <w:lang w:bidi="fa-IR"/>
      </w:rPr>
      <w:t>شرکت صرافی امید سپه</w:t>
    </w:r>
    <w:r w:rsidRPr="004F78FE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                     </w:t>
    </w:r>
    <w:r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</w:t>
    </w:r>
    <w:r w:rsidRPr="004F78FE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</w:t>
    </w:r>
    <w:r w:rsidR="000E5769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                                                         </w:t>
    </w:r>
    <w:r>
      <w:rPr>
        <w:rFonts w:cs="B Nazanin" w:hint="cs"/>
        <w:b/>
        <w:bCs/>
        <w:sz w:val="24"/>
        <w:szCs w:val="24"/>
        <w:rtl/>
        <w:lang w:bidi="fa-IR"/>
      </w:rPr>
      <w:t xml:space="preserve">                                 </w:t>
    </w:r>
    <w:r w:rsidRPr="004F78FE">
      <w:rPr>
        <w:rFonts w:cs="B Nazanin" w:hint="cs"/>
        <w:b/>
        <w:bCs/>
        <w:sz w:val="20"/>
        <w:szCs w:val="20"/>
        <w:rtl/>
        <w:lang w:bidi="fa-IR"/>
      </w:rPr>
      <w:t>تاریخ:</w:t>
    </w:r>
  </w:p>
  <w:p w14:paraId="468ABADA" w14:textId="42336DA9" w:rsidR="004F78FE" w:rsidRPr="004F78FE" w:rsidRDefault="001A1037" w:rsidP="004F78FE">
    <w:pPr>
      <w:pStyle w:val="Header"/>
      <w:ind w:left="720"/>
      <w:rPr>
        <w:rFonts w:cs="B Nazanin"/>
        <w:b/>
        <w:bCs/>
        <w:sz w:val="24"/>
        <w:szCs w:val="24"/>
        <w:lang w:bidi="fa-IR"/>
      </w:rPr>
    </w:pPr>
    <w:r w:rsidRPr="000E5769">
      <w:rPr>
        <w:rFonts w:cs="B Nazanin" w:hint="cs"/>
        <w:b/>
        <w:bCs/>
        <w:sz w:val="24"/>
        <w:szCs w:val="24"/>
        <w:u w:val="single"/>
        <w:rtl/>
        <w:lang w:bidi="fa-IR"/>
      </w:rPr>
      <w:t xml:space="preserve">فرم درخواست </w:t>
    </w:r>
    <w:r w:rsidR="0009467D" w:rsidRPr="000E5769">
      <w:rPr>
        <w:rFonts w:cs="B Nazanin" w:hint="cs"/>
        <w:b/>
        <w:bCs/>
        <w:sz w:val="24"/>
        <w:szCs w:val="24"/>
        <w:u w:val="single"/>
        <w:rtl/>
        <w:lang w:bidi="fa-IR"/>
      </w:rPr>
      <w:t xml:space="preserve">صدور حواله صادره ارزی </w:t>
    </w:r>
    <w:r w:rsidR="004F78FE">
      <w:rPr>
        <w:rFonts w:cs="B Nazanin" w:hint="cs"/>
        <w:b/>
        <w:bCs/>
        <w:sz w:val="24"/>
        <w:szCs w:val="24"/>
        <w:rtl/>
        <w:lang w:bidi="fa-IR"/>
      </w:rPr>
      <w:t xml:space="preserve">                       </w:t>
    </w:r>
    <w:r w:rsidR="004F78FE" w:rsidRPr="004F78FE">
      <w:rPr>
        <w:rFonts w:cs="B Nazanin" w:hint="cs"/>
        <w:b/>
        <w:bCs/>
        <w:sz w:val="20"/>
        <w:szCs w:val="20"/>
        <w:rtl/>
        <w:lang w:bidi="fa-IR"/>
      </w:rPr>
      <w:t>کد درخواست نیمایی:</w:t>
    </w:r>
    <w:r w:rsidR="004F78FE">
      <w:rPr>
        <w:rFonts w:cs="B Nazanin" w:hint="cs"/>
        <w:b/>
        <w:bCs/>
        <w:sz w:val="24"/>
        <w:szCs w:val="24"/>
        <w:rtl/>
        <w:lang w:bidi="fa-IR"/>
      </w:rPr>
      <w:t xml:space="preserve">    </w:t>
    </w:r>
  </w:p>
  <w:p w14:paraId="0D8BBD7D" w14:textId="5DA21B3C" w:rsidR="001A1037" w:rsidRPr="001A1037" w:rsidRDefault="000A3F06" w:rsidP="004F78FE">
    <w:pPr>
      <w:pStyle w:val="Header"/>
      <w:rPr>
        <w:rFonts w:cs="B Nazanin"/>
        <w:b/>
        <w:bCs/>
        <w:lang w:bidi="fa-IR"/>
      </w:rPr>
    </w:pPr>
    <w:r>
      <w:rPr>
        <w:rFonts w:cs="B Nazanin"/>
        <w:b/>
        <w:bCs/>
        <w:rtl/>
        <w:lang w:bidi="fa-IR"/>
      </w:rPr>
      <w:tab/>
    </w:r>
    <w:r w:rsidR="001A1037" w:rsidRPr="001A1037">
      <w:rPr>
        <w:rFonts w:cs="B Nazanin" w:hint="cs"/>
        <w:b/>
        <w:bCs/>
        <w:rtl/>
        <w:lang w:bidi="fa-IR"/>
      </w:rPr>
      <w:t xml:space="preserve">                       </w:t>
    </w:r>
    <w:r w:rsidR="00995846">
      <w:rPr>
        <w:rFonts w:cs="B Nazanin" w:hint="cs"/>
        <w:b/>
        <w:bCs/>
        <w:rtl/>
        <w:lang w:bidi="fa-IR"/>
      </w:rPr>
      <w:t xml:space="preserve">     </w:t>
    </w:r>
    <w:r>
      <w:rPr>
        <w:rFonts w:cs="B Nazanin" w:hint="cs"/>
        <w:b/>
        <w:bCs/>
        <w:rtl/>
        <w:lang w:bidi="fa-IR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316E"/>
    <w:multiLevelType w:val="hybridMultilevel"/>
    <w:tmpl w:val="563A5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5"/>
    <w:rsid w:val="000242DB"/>
    <w:rsid w:val="000317BA"/>
    <w:rsid w:val="0004288D"/>
    <w:rsid w:val="0005640D"/>
    <w:rsid w:val="000608F6"/>
    <w:rsid w:val="0009467D"/>
    <w:rsid w:val="000A3F06"/>
    <w:rsid w:val="000A646D"/>
    <w:rsid w:val="000B192C"/>
    <w:rsid w:val="000B3A83"/>
    <w:rsid w:val="000E5769"/>
    <w:rsid w:val="00165361"/>
    <w:rsid w:val="001A1037"/>
    <w:rsid w:val="001A30FA"/>
    <w:rsid w:val="001A7033"/>
    <w:rsid w:val="001B5D86"/>
    <w:rsid w:val="001E0D38"/>
    <w:rsid w:val="001F766A"/>
    <w:rsid w:val="00211265"/>
    <w:rsid w:val="002541FA"/>
    <w:rsid w:val="002952C7"/>
    <w:rsid w:val="002A3E5A"/>
    <w:rsid w:val="00306800"/>
    <w:rsid w:val="0032222D"/>
    <w:rsid w:val="0033638D"/>
    <w:rsid w:val="003532FC"/>
    <w:rsid w:val="003F6CBA"/>
    <w:rsid w:val="004463DF"/>
    <w:rsid w:val="00495940"/>
    <w:rsid w:val="004A5411"/>
    <w:rsid w:val="004F40EE"/>
    <w:rsid w:val="004F78FE"/>
    <w:rsid w:val="00512234"/>
    <w:rsid w:val="005270FF"/>
    <w:rsid w:val="0057022A"/>
    <w:rsid w:val="00586FE6"/>
    <w:rsid w:val="006065A3"/>
    <w:rsid w:val="00611A2A"/>
    <w:rsid w:val="0062163E"/>
    <w:rsid w:val="006500F2"/>
    <w:rsid w:val="006531A5"/>
    <w:rsid w:val="006C0D8E"/>
    <w:rsid w:val="006D0B6A"/>
    <w:rsid w:val="006D4D23"/>
    <w:rsid w:val="007020B1"/>
    <w:rsid w:val="00702D0F"/>
    <w:rsid w:val="00775F04"/>
    <w:rsid w:val="007C47BF"/>
    <w:rsid w:val="007D2C80"/>
    <w:rsid w:val="007D6A5E"/>
    <w:rsid w:val="008054BE"/>
    <w:rsid w:val="008A17A0"/>
    <w:rsid w:val="008B0E82"/>
    <w:rsid w:val="008F7C00"/>
    <w:rsid w:val="00902F3F"/>
    <w:rsid w:val="009329C6"/>
    <w:rsid w:val="009467E4"/>
    <w:rsid w:val="009674D5"/>
    <w:rsid w:val="00995846"/>
    <w:rsid w:val="009B431B"/>
    <w:rsid w:val="009D5D11"/>
    <w:rsid w:val="00A143FC"/>
    <w:rsid w:val="00A66FB5"/>
    <w:rsid w:val="00AC056A"/>
    <w:rsid w:val="00AC1DA2"/>
    <w:rsid w:val="00B031AE"/>
    <w:rsid w:val="00B27851"/>
    <w:rsid w:val="00B92A0B"/>
    <w:rsid w:val="00BA3ECB"/>
    <w:rsid w:val="00C13934"/>
    <w:rsid w:val="00DA652C"/>
    <w:rsid w:val="00DA6873"/>
    <w:rsid w:val="00DF2C95"/>
    <w:rsid w:val="00F67D12"/>
    <w:rsid w:val="00F72C5D"/>
    <w:rsid w:val="00F77B6A"/>
    <w:rsid w:val="00F845D8"/>
    <w:rsid w:val="00FA78E7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37C00B"/>
  <w15:docId w15:val="{2819A209-E0A3-48CA-9250-14FCB62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6A"/>
  </w:style>
  <w:style w:type="paragraph" w:styleId="Heading1">
    <w:name w:val="heading 1"/>
    <w:basedOn w:val="Normal"/>
    <w:next w:val="Normal"/>
    <w:link w:val="Heading1Char"/>
    <w:uiPriority w:val="9"/>
    <w:qFormat/>
    <w:rsid w:val="0093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95"/>
  </w:style>
  <w:style w:type="paragraph" w:styleId="Footer">
    <w:name w:val="footer"/>
    <w:basedOn w:val="Normal"/>
    <w:link w:val="Foot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95"/>
  </w:style>
  <w:style w:type="table" w:styleId="TableGrid">
    <w:name w:val="Table Grid"/>
    <w:basedOn w:val="TableNormal"/>
    <w:uiPriority w:val="59"/>
    <w:rsid w:val="0090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Normal"/>
    <w:uiPriority w:val="99"/>
    <w:qFormat/>
    <w:rsid w:val="0032222D"/>
    <w:pPr>
      <w:spacing w:after="0" w:line="240" w:lineRule="auto"/>
    </w:pPr>
    <w:rPr>
      <w:rFonts w:asciiTheme="minorHAnsi" w:eastAsiaTheme="minorEastAsia" w:hAnsiTheme="minorHAnsi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2222D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2222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22D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22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32222D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22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5">
    <w:name w:val="Medium List 2 Accent 5"/>
    <w:basedOn w:val="TableNormal"/>
    <w:uiPriority w:val="66"/>
    <w:rsid w:val="003222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329C6"/>
    <w:pPr>
      <w:spacing w:after="0" w:line="240" w:lineRule="auto"/>
    </w:pPr>
  </w:style>
  <w:style w:type="table" w:styleId="LightGrid-Accent3">
    <w:name w:val="Light Grid Accent 3"/>
    <w:basedOn w:val="TableNormal"/>
    <w:uiPriority w:val="62"/>
    <w:rsid w:val="009B43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5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F3B9-6CD4-4649-936D-267B6D5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cash114</dc:creator>
  <cp:lastModifiedBy>Elahe Ghorbani</cp:lastModifiedBy>
  <cp:revision>11</cp:revision>
  <cp:lastPrinted>2015-11-10T09:15:00Z</cp:lastPrinted>
  <dcterms:created xsi:type="dcterms:W3CDTF">2021-02-09T10:51:00Z</dcterms:created>
  <dcterms:modified xsi:type="dcterms:W3CDTF">2022-01-03T12:00:00Z</dcterms:modified>
</cp:coreProperties>
</file>